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3253"/>
      </w:tblGrid>
      <w:tr w:rsidR="00A74F2A" w14:paraId="53D91EEF" w14:textId="77777777" w:rsidTr="6BA7308E">
        <w:tc>
          <w:tcPr>
            <w:tcW w:w="10194" w:type="dxa"/>
            <w:gridSpan w:val="3"/>
            <w:shd w:val="clear" w:color="auto" w:fill="5B9BD5" w:themeFill="accent5"/>
          </w:tcPr>
          <w:p w14:paraId="52850336" w14:textId="7E6F0622" w:rsidR="00A74F2A" w:rsidRPr="00A74F2A" w:rsidRDefault="00B32801" w:rsidP="008C1970">
            <w:pPr>
              <w:rPr>
                <w:rFonts w:ascii="Century Gothic" w:hAnsi="Century Gothic"/>
                <w:sz w:val="36"/>
                <w:szCs w:val="36"/>
              </w:rPr>
            </w:pPr>
            <w:r w:rsidRPr="6BA7308E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  <w:t xml:space="preserve">Year </w:t>
            </w:r>
            <w:r w:rsidR="00766075" w:rsidRPr="6BA7308E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6</w:t>
            </w:r>
            <w:r w:rsidRPr="6BA7308E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:</w:t>
            </w:r>
            <w:r w:rsidR="00766075" w:rsidRPr="6BA7308E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  <w:t xml:space="preserve"> Autumn </w:t>
            </w:r>
            <w:r>
              <w:br/>
            </w:r>
            <w:r w:rsidR="00766075" w:rsidRPr="6BA7308E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Animals Including Humans</w:t>
            </w:r>
            <w:r w:rsidR="000F62AE" w:rsidRPr="6BA7308E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  <w:t xml:space="preserve"> (Strand: </w:t>
            </w:r>
            <w:r w:rsidR="00766075" w:rsidRPr="6BA7308E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Biology</w:t>
            </w:r>
            <w:r w:rsidR="000F62AE" w:rsidRPr="6BA7308E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)</w:t>
            </w:r>
          </w:p>
        </w:tc>
      </w:tr>
      <w:tr w:rsidR="00CA635E" w14:paraId="59E2CAB7" w14:textId="77777777" w:rsidTr="6BA7308E">
        <w:trPr>
          <w:trHeight w:val="3577"/>
        </w:trPr>
        <w:tc>
          <w:tcPr>
            <w:tcW w:w="6941" w:type="dxa"/>
            <w:gridSpan w:val="2"/>
            <w:shd w:val="clear" w:color="auto" w:fill="FFFFCC"/>
          </w:tcPr>
          <w:p w14:paraId="55DD3D6D" w14:textId="34D16DBD" w:rsidR="00CA635E" w:rsidRDefault="008132A1" w:rsidP="00F93358">
            <w:pPr>
              <w:spacing w:line="240" w:lineRule="exact"/>
              <w:jc w:val="left"/>
              <w:rPr>
                <w:rFonts w:ascii="Century Gothic" w:eastAsia="Arial" w:hAnsi="Century Gothic" w:cs="Arial"/>
                <w:spacing w:val="-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56B66D1" wp14:editId="5023D1A4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337185</wp:posOffset>
                  </wp:positionV>
                  <wp:extent cx="3409950" cy="3498850"/>
                  <wp:effectExtent l="0" t="0" r="0" b="0"/>
                  <wp:wrapTight wrapText="bothSides">
                    <wp:wrapPolygon edited="0">
                      <wp:start x="4465" y="118"/>
                      <wp:lineTo x="4103" y="1058"/>
                      <wp:lineTo x="4223" y="1646"/>
                      <wp:lineTo x="4827" y="2234"/>
                      <wp:lineTo x="4827" y="4116"/>
                      <wp:lineTo x="3379" y="4822"/>
                      <wp:lineTo x="2896" y="5292"/>
                      <wp:lineTo x="2775" y="7879"/>
                      <wp:lineTo x="2172" y="9761"/>
                      <wp:lineTo x="2172" y="9996"/>
                      <wp:lineTo x="3861" y="11643"/>
                      <wp:lineTo x="3982" y="13525"/>
                      <wp:lineTo x="483" y="13642"/>
                      <wp:lineTo x="483" y="14936"/>
                      <wp:lineTo x="4585" y="15406"/>
                      <wp:lineTo x="965" y="15877"/>
                      <wp:lineTo x="965" y="17288"/>
                      <wp:lineTo x="4827" y="17288"/>
                      <wp:lineTo x="4706" y="19170"/>
                      <wp:lineTo x="3137" y="20816"/>
                      <wp:lineTo x="3137" y="21404"/>
                      <wp:lineTo x="9171" y="21404"/>
                      <wp:lineTo x="17739" y="19640"/>
                      <wp:lineTo x="17739" y="19170"/>
                      <wp:lineTo x="18342" y="17288"/>
                      <wp:lineTo x="18342" y="15406"/>
                      <wp:lineTo x="21117" y="14936"/>
                      <wp:lineTo x="21117" y="13525"/>
                      <wp:lineTo x="18825" y="13525"/>
                      <wp:lineTo x="17256" y="11643"/>
                      <wp:lineTo x="20997" y="11643"/>
                      <wp:lineTo x="21117" y="10349"/>
                      <wp:lineTo x="18342" y="9761"/>
                      <wp:lineTo x="18463" y="9761"/>
                      <wp:lineTo x="18221" y="8703"/>
                      <wp:lineTo x="17739" y="7879"/>
                      <wp:lineTo x="20997" y="7879"/>
                      <wp:lineTo x="20876" y="6703"/>
                      <wp:lineTo x="16773" y="5998"/>
                      <wp:lineTo x="17618" y="5998"/>
                      <wp:lineTo x="19790" y="4587"/>
                      <wp:lineTo x="19669" y="4116"/>
                      <wp:lineTo x="13394" y="2234"/>
                      <wp:lineTo x="13877" y="1294"/>
                      <wp:lineTo x="12308" y="706"/>
                      <wp:lineTo x="6758" y="118"/>
                      <wp:lineTo x="4465" y="118"/>
                    </wp:wrapPolygon>
                  </wp:wrapTight>
                  <wp:docPr id="1" name="Picture 1" descr="http://32f7sg2by83y1dtg9mdxf11m.wpengine.netdna-cdn.com/wp-content/uploads/2009/12/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2f7sg2by83y1dtg9mdxf11m.wpengine.netdna-cdn.com/wp-content/uploads/2009/12/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349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BBA">
              <w:rPr>
                <w:noProof/>
              </w:rPr>
              <w:t xml:space="preserve">     </w:t>
            </w:r>
          </w:p>
        </w:tc>
        <w:tc>
          <w:tcPr>
            <w:tcW w:w="3253" w:type="dxa"/>
            <w:shd w:val="clear" w:color="auto" w:fill="FFCCCC"/>
          </w:tcPr>
          <w:p w14:paraId="09F0D49F" w14:textId="60275CAA" w:rsidR="00D166ED" w:rsidRPr="000F62AE" w:rsidRDefault="00CA635E" w:rsidP="000F62AE">
            <w:pPr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 w:rsidRPr="00123BE6"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Vocabulary</w:t>
            </w:r>
          </w:p>
          <w:p w14:paraId="595C93B7" w14:textId="77777777" w:rsidR="00FB1F86" w:rsidRPr="00FB1F86" w:rsidRDefault="00FB1F86" w:rsidP="00FB1F8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FB1F86">
              <w:rPr>
                <w:rFonts w:ascii="Century Gothic" w:eastAsia="Arial" w:hAnsi="Century Gothic" w:cs="Arial"/>
                <w:sz w:val="24"/>
                <w:szCs w:val="24"/>
              </w:rPr>
              <w:t>Heart</w:t>
            </w:r>
          </w:p>
          <w:p w14:paraId="4F9BAC7F" w14:textId="77777777" w:rsidR="00FB1F86" w:rsidRPr="00FB1F86" w:rsidRDefault="00FB1F86" w:rsidP="00FB1F8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FB1F86">
              <w:rPr>
                <w:rFonts w:ascii="Century Gothic" w:eastAsia="Arial" w:hAnsi="Century Gothic" w:cs="Arial"/>
                <w:sz w:val="24"/>
                <w:szCs w:val="24"/>
              </w:rPr>
              <w:t>Pulse</w:t>
            </w:r>
          </w:p>
          <w:p w14:paraId="223555E3" w14:textId="42A31AC1" w:rsidR="00FB1F86" w:rsidRDefault="00FB1F86" w:rsidP="00FB1F8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FB1F86">
              <w:rPr>
                <w:rFonts w:ascii="Century Gothic" w:eastAsia="Arial" w:hAnsi="Century Gothic" w:cs="Arial"/>
                <w:sz w:val="24"/>
                <w:szCs w:val="24"/>
              </w:rPr>
              <w:t xml:space="preserve"> </w:t>
            </w:r>
            <w:r w:rsidR="008132A1">
              <w:rPr>
                <w:rFonts w:ascii="Century Gothic" w:eastAsia="Arial" w:hAnsi="Century Gothic" w:cs="Arial"/>
                <w:sz w:val="24"/>
                <w:szCs w:val="24"/>
              </w:rPr>
              <w:t>Arteries</w:t>
            </w:r>
          </w:p>
          <w:p w14:paraId="064641D9" w14:textId="0E07718C" w:rsidR="008132A1" w:rsidRPr="00FB1F86" w:rsidRDefault="008132A1" w:rsidP="00FB1F8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Veins</w:t>
            </w:r>
          </w:p>
          <w:p w14:paraId="732C9F75" w14:textId="77777777" w:rsidR="00FB1F86" w:rsidRPr="00FB1F86" w:rsidRDefault="00FB1F86" w:rsidP="00FB1F8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FB1F86">
              <w:rPr>
                <w:rFonts w:ascii="Century Gothic" w:eastAsia="Arial" w:hAnsi="Century Gothic" w:cs="Arial"/>
                <w:sz w:val="24"/>
                <w:szCs w:val="24"/>
              </w:rPr>
              <w:t>Blood vessels</w:t>
            </w:r>
          </w:p>
          <w:p w14:paraId="11EE3BF9" w14:textId="77777777" w:rsidR="00FB1F86" w:rsidRPr="00FB1F86" w:rsidRDefault="00FB1F86" w:rsidP="00FB1F8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FB1F86">
              <w:rPr>
                <w:rFonts w:ascii="Century Gothic" w:eastAsia="Arial" w:hAnsi="Century Gothic" w:cs="Arial"/>
                <w:sz w:val="24"/>
                <w:szCs w:val="24"/>
              </w:rPr>
              <w:t>Transported</w:t>
            </w:r>
          </w:p>
          <w:p w14:paraId="7B7F8BA8" w14:textId="77777777" w:rsidR="00FB1F86" w:rsidRPr="00FB1F86" w:rsidRDefault="00FB1F86" w:rsidP="00FB1F8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FB1F86">
              <w:rPr>
                <w:rFonts w:ascii="Century Gothic" w:eastAsia="Arial" w:hAnsi="Century Gothic" w:cs="Arial"/>
                <w:sz w:val="24"/>
                <w:szCs w:val="24"/>
              </w:rPr>
              <w:t xml:space="preserve"> Lungs</w:t>
            </w:r>
          </w:p>
          <w:p w14:paraId="671DA1D1" w14:textId="77777777" w:rsidR="00FB1F86" w:rsidRPr="00FB1F86" w:rsidRDefault="00FB1F86" w:rsidP="00FB1F8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FB1F86">
              <w:rPr>
                <w:rFonts w:ascii="Century Gothic" w:eastAsia="Arial" w:hAnsi="Century Gothic" w:cs="Arial"/>
                <w:sz w:val="24"/>
                <w:szCs w:val="24"/>
              </w:rPr>
              <w:t>Oxygen</w:t>
            </w:r>
          </w:p>
          <w:p w14:paraId="76D5BD71" w14:textId="77777777" w:rsidR="00FB1F86" w:rsidRPr="00FB1F86" w:rsidRDefault="00FB1F86" w:rsidP="00FB1F8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FB1F86">
              <w:rPr>
                <w:rFonts w:ascii="Century Gothic" w:eastAsia="Arial" w:hAnsi="Century Gothic" w:cs="Arial"/>
                <w:sz w:val="24"/>
                <w:szCs w:val="24"/>
              </w:rPr>
              <w:t>Carbon dioxide</w:t>
            </w:r>
          </w:p>
          <w:p w14:paraId="00D1952F" w14:textId="77777777" w:rsidR="00FB1F86" w:rsidRPr="00FB1F86" w:rsidRDefault="00FB1F86" w:rsidP="00FB1F8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FB1F86">
              <w:rPr>
                <w:rFonts w:ascii="Century Gothic" w:eastAsia="Arial" w:hAnsi="Century Gothic" w:cs="Arial"/>
                <w:sz w:val="24"/>
                <w:szCs w:val="24"/>
              </w:rPr>
              <w:t>Nutrients</w:t>
            </w:r>
          </w:p>
          <w:p w14:paraId="0354ECBE" w14:textId="77777777" w:rsidR="00FB1F86" w:rsidRPr="00FB1F86" w:rsidRDefault="00FB1F86" w:rsidP="00FB1F8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FB1F86">
              <w:rPr>
                <w:rFonts w:ascii="Century Gothic" w:eastAsia="Arial" w:hAnsi="Century Gothic" w:cs="Arial"/>
                <w:sz w:val="24"/>
                <w:szCs w:val="24"/>
              </w:rPr>
              <w:t>Water</w:t>
            </w:r>
          </w:p>
          <w:p w14:paraId="6C0ADF22" w14:textId="77777777" w:rsidR="00FB1F86" w:rsidRPr="00FB1F86" w:rsidRDefault="00FB1F86" w:rsidP="00FB1F8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FB1F86">
              <w:rPr>
                <w:rFonts w:ascii="Century Gothic" w:eastAsia="Arial" w:hAnsi="Century Gothic" w:cs="Arial"/>
                <w:sz w:val="24"/>
                <w:szCs w:val="24"/>
              </w:rPr>
              <w:t xml:space="preserve"> Muscles</w:t>
            </w:r>
          </w:p>
          <w:p w14:paraId="781F03D5" w14:textId="77777777" w:rsidR="00FB1F86" w:rsidRPr="00FB1F86" w:rsidRDefault="00FB1F86" w:rsidP="00FB1F8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FB1F86">
              <w:rPr>
                <w:rFonts w:ascii="Century Gothic" w:eastAsia="Arial" w:hAnsi="Century Gothic" w:cs="Arial"/>
                <w:sz w:val="24"/>
                <w:szCs w:val="24"/>
              </w:rPr>
              <w:t>Cycle</w:t>
            </w:r>
          </w:p>
          <w:p w14:paraId="58E30A39" w14:textId="77777777" w:rsidR="00FB1F86" w:rsidRPr="00FB1F86" w:rsidRDefault="00FB1F86" w:rsidP="00FB1F8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FB1F86">
              <w:rPr>
                <w:rFonts w:ascii="Century Gothic" w:eastAsia="Arial" w:hAnsi="Century Gothic" w:cs="Arial"/>
                <w:sz w:val="24"/>
                <w:szCs w:val="24"/>
              </w:rPr>
              <w:t>Circulatory system</w:t>
            </w:r>
          </w:p>
          <w:p w14:paraId="190C12B0" w14:textId="77777777" w:rsidR="00FB1F86" w:rsidRPr="00FB1F86" w:rsidRDefault="00FB1F86" w:rsidP="00FB1F8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FB1F86">
              <w:rPr>
                <w:rFonts w:ascii="Century Gothic" w:eastAsia="Arial" w:hAnsi="Century Gothic" w:cs="Arial"/>
                <w:sz w:val="24"/>
                <w:szCs w:val="24"/>
              </w:rPr>
              <w:t>Diet</w:t>
            </w:r>
          </w:p>
          <w:p w14:paraId="7F35A594" w14:textId="77777777" w:rsidR="00FB1F86" w:rsidRPr="00FB1F86" w:rsidRDefault="00FB1F86" w:rsidP="00FB1F8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FB1F86">
              <w:rPr>
                <w:rFonts w:ascii="Century Gothic" w:eastAsia="Arial" w:hAnsi="Century Gothic" w:cs="Arial"/>
                <w:sz w:val="24"/>
                <w:szCs w:val="24"/>
              </w:rPr>
              <w:t>Exercise</w:t>
            </w:r>
          </w:p>
          <w:p w14:paraId="481E0F15" w14:textId="77777777" w:rsidR="00FB1F86" w:rsidRPr="00FB1F86" w:rsidRDefault="00FB1F86" w:rsidP="00FB1F8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FB1F86">
              <w:rPr>
                <w:rFonts w:ascii="Century Gothic" w:eastAsia="Arial" w:hAnsi="Century Gothic" w:cs="Arial"/>
                <w:sz w:val="24"/>
                <w:szCs w:val="24"/>
              </w:rPr>
              <w:t>Drugs</w:t>
            </w:r>
          </w:p>
          <w:p w14:paraId="3949A8F0" w14:textId="44357D42" w:rsidR="00766075" w:rsidRPr="000F62AE" w:rsidRDefault="00FB1F86" w:rsidP="00FB1F86">
            <w:pPr>
              <w:spacing w:line="276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FB1F86">
              <w:rPr>
                <w:rFonts w:ascii="Century Gothic" w:eastAsia="Arial" w:hAnsi="Century Gothic" w:cs="Arial"/>
                <w:sz w:val="24"/>
                <w:szCs w:val="24"/>
              </w:rPr>
              <w:t>Lifestyle</w:t>
            </w:r>
          </w:p>
        </w:tc>
      </w:tr>
      <w:tr w:rsidR="00B26CAF" w14:paraId="550ED702" w14:textId="77777777" w:rsidTr="6BA7308E">
        <w:tc>
          <w:tcPr>
            <w:tcW w:w="10194" w:type="dxa"/>
            <w:gridSpan w:val="3"/>
            <w:shd w:val="clear" w:color="auto" w:fill="BDD6EE" w:themeFill="accent5" w:themeFillTint="66"/>
          </w:tcPr>
          <w:p w14:paraId="76C09486" w14:textId="040E70F0" w:rsidR="00B26CAF" w:rsidRPr="00B26CAF" w:rsidRDefault="00B26CAF" w:rsidP="00D166E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23BE6">
              <w:rPr>
                <w:rFonts w:ascii="Century Gothic" w:hAnsi="Century Gothic"/>
                <w:b/>
                <w:bCs/>
                <w:sz w:val="32"/>
                <w:szCs w:val="32"/>
              </w:rPr>
              <w:t>What I already know:</w:t>
            </w:r>
          </w:p>
        </w:tc>
      </w:tr>
      <w:tr w:rsidR="008C1970" w14:paraId="5FF9746E" w14:textId="77777777" w:rsidTr="6BA7308E">
        <w:trPr>
          <w:trHeight w:val="1738"/>
        </w:trPr>
        <w:tc>
          <w:tcPr>
            <w:tcW w:w="10194" w:type="dxa"/>
            <w:gridSpan w:val="3"/>
          </w:tcPr>
          <w:p w14:paraId="396CD333" w14:textId="0EB67E46" w:rsidR="008C1970" w:rsidRPr="008C1970" w:rsidRDefault="00370C99" w:rsidP="000F62AE">
            <w:pPr>
              <w:jc w:val="both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Year 4</w:t>
            </w:r>
          </w:p>
          <w:p w14:paraId="18790D84" w14:textId="77777777" w:rsidR="00370C99" w:rsidRPr="00370C99" w:rsidRDefault="00370C99" w:rsidP="002D35F9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370C99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18"/>
              </w:rPr>
              <w:t xml:space="preserve">Recognise that living things can be grouped in a variety of ways. </w:t>
            </w:r>
          </w:p>
          <w:p w14:paraId="1B865EC6" w14:textId="77777777" w:rsidR="00370C99" w:rsidRPr="00370C99" w:rsidRDefault="00370C99" w:rsidP="002D35F9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370C99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18"/>
              </w:rPr>
              <w:t xml:space="preserve">Explore and use classification keys to help group, identify and name a variety of living things in their local and wider environment. </w:t>
            </w:r>
          </w:p>
          <w:p w14:paraId="3A4F011A" w14:textId="160E5CD2" w:rsidR="00370C99" w:rsidRPr="00370C99" w:rsidRDefault="00370C99" w:rsidP="00370C99">
            <w:p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Year 5</w:t>
            </w:r>
          </w:p>
          <w:p w14:paraId="15E8B98B" w14:textId="77777777" w:rsidR="00370C99" w:rsidRPr="00370C99" w:rsidRDefault="00370C99" w:rsidP="002D35F9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370C99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18"/>
              </w:rPr>
              <w:t xml:space="preserve">Describe the differences in the life cycles of a mammal, an amphibian, an insect and a bird. </w:t>
            </w:r>
          </w:p>
          <w:p w14:paraId="0FC3A765" w14:textId="00F48D80" w:rsidR="008C1970" w:rsidRPr="002D35F9" w:rsidRDefault="00370C99" w:rsidP="002D35F9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370C99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18"/>
              </w:rPr>
              <w:t xml:space="preserve">Describe the life process of reproduction in some plants and animals. </w:t>
            </w:r>
          </w:p>
        </w:tc>
      </w:tr>
      <w:tr w:rsidR="00B26CAF" w14:paraId="1E4B6A50" w14:textId="77777777" w:rsidTr="6BA7308E">
        <w:tc>
          <w:tcPr>
            <w:tcW w:w="10194" w:type="dxa"/>
            <w:gridSpan w:val="3"/>
            <w:shd w:val="clear" w:color="auto" w:fill="BDD6EE" w:themeFill="accent5" w:themeFillTint="66"/>
          </w:tcPr>
          <w:p w14:paraId="015112D0" w14:textId="1C950F60" w:rsidR="00B26CAF" w:rsidRPr="00F93358" w:rsidRDefault="00B26CAF" w:rsidP="00D166E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93358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now:</w:t>
            </w:r>
          </w:p>
        </w:tc>
      </w:tr>
      <w:tr w:rsidR="00A74F2A" w14:paraId="4A102CD5" w14:textId="77777777" w:rsidTr="6BA7308E">
        <w:tc>
          <w:tcPr>
            <w:tcW w:w="4390" w:type="dxa"/>
            <w:shd w:val="clear" w:color="auto" w:fill="E2EFD9" w:themeFill="accent6" w:themeFillTint="33"/>
          </w:tcPr>
          <w:p w14:paraId="629E4DF9" w14:textId="1618AC6C" w:rsidR="001D1527" w:rsidRPr="000F62AE" w:rsidRDefault="00212FDE" w:rsidP="001D1527">
            <w:pPr>
              <w:jc w:val="both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4EDCC11D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Year </w:t>
            </w:r>
            <w:r w:rsidR="2D9A3C72" w:rsidRPr="4EDCC11D">
              <w:rPr>
                <w:rFonts w:ascii="Century Gothic" w:hAnsi="Century Gothic"/>
                <w:b/>
                <w:bCs/>
                <w:sz w:val="32"/>
                <w:szCs w:val="32"/>
              </w:rPr>
              <w:t>6</w:t>
            </w:r>
          </w:p>
          <w:p w14:paraId="126451D7" w14:textId="77777777" w:rsidR="00892AB9" w:rsidRPr="00892AB9" w:rsidRDefault="00892AB9" w:rsidP="008C1970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892AB9">
              <w:rPr>
                <w:rFonts w:ascii="Century Gothic" w:eastAsia="Arial" w:hAnsi="Century Gothic" w:cs="Arial"/>
                <w:spacing w:val="-3"/>
                <w:sz w:val="16"/>
              </w:rPr>
              <w:t>Describe how living things are classified into broad groups according to common observable characteristics and based on similarities and differences, including micro-organisms, plants and animals</w:t>
            </w:r>
          </w:p>
          <w:p w14:paraId="223E5EAE" w14:textId="1B291701" w:rsidR="00A74F2A" w:rsidRPr="001D1527" w:rsidRDefault="00892AB9" w:rsidP="008C1970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892AB9">
              <w:rPr>
                <w:rFonts w:ascii="Century Gothic" w:eastAsia="Arial" w:hAnsi="Century Gothic" w:cs="Arial"/>
                <w:spacing w:val="-3"/>
                <w:sz w:val="16"/>
              </w:rPr>
              <w:t>Give reasons for classifying plants and animals based on specific characteristics</w:t>
            </w:r>
          </w:p>
        </w:tc>
        <w:tc>
          <w:tcPr>
            <w:tcW w:w="5804" w:type="dxa"/>
            <w:gridSpan w:val="2"/>
            <w:shd w:val="clear" w:color="auto" w:fill="E2EFD9" w:themeFill="accent6" w:themeFillTint="33"/>
          </w:tcPr>
          <w:p w14:paraId="726CB5C5" w14:textId="3B30FB82" w:rsidR="00A74F2A" w:rsidRPr="00A95C8D" w:rsidRDefault="00A74F2A" w:rsidP="000F62AE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 w:rsidRPr="00A95C8D"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Key facts</w:t>
            </w:r>
          </w:p>
          <w:p w14:paraId="12FE78EC" w14:textId="77777777" w:rsidR="00B63BDA" w:rsidRDefault="00B63BDA" w:rsidP="00B63BDA">
            <w:pPr>
              <w:pStyle w:val="ListParagraph"/>
              <w:numPr>
                <w:ilvl w:val="0"/>
                <w:numId w:val="20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B63BDA">
              <w:rPr>
                <w:rFonts w:ascii="Century Gothic" w:eastAsia="Arial" w:hAnsi="Century Gothic" w:cs="Arial"/>
                <w:spacing w:val="-1"/>
                <w:sz w:val="16"/>
              </w:rPr>
              <w:t>1. The circulatory system is made up of blood vessels that carry</w:t>
            </w:r>
            <w:r>
              <w:rPr>
                <w:rFonts w:ascii="Century Gothic" w:eastAsia="Arial" w:hAnsi="Century Gothic" w:cs="Arial"/>
                <w:spacing w:val="-1"/>
                <w:sz w:val="16"/>
              </w:rPr>
              <w:t xml:space="preserve"> </w:t>
            </w:r>
            <w:r w:rsidRPr="00B63BDA">
              <w:rPr>
                <w:rFonts w:ascii="Century Gothic" w:eastAsia="Arial" w:hAnsi="Century Gothic" w:cs="Arial"/>
                <w:spacing w:val="-1"/>
                <w:sz w:val="16"/>
              </w:rPr>
              <w:t>blood away from and towards the heart.</w:t>
            </w:r>
          </w:p>
          <w:p w14:paraId="45DFAF4C" w14:textId="77777777" w:rsidR="00B63BDA" w:rsidRDefault="00B63BDA" w:rsidP="00B63BDA">
            <w:pPr>
              <w:pStyle w:val="ListParagraph"/>
              <w:numPr>
                <w:ilvl w:val="0"/>
                <w:numId w:val="20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B63BDA">
              <w:rPr>
                <w:rFonts w:ascii="Century Gothic" w:eastAsia="Arial" w:hAnsi="Century Gothic" w:cs="Arial"/>
                <w:spacing w:val="-1"/>
                <w:sz w:val="16"/>
              </w:rPr>
              <w:t>Arteries carry blood away from the heart and veins carry</w:t>
            </w:r>
            <w:r>
              <w:rPr>
                <w:rFonts w:ascii="Century Gothic" w:eastAsia="Arial" w:hAnsi="Century Gothic" w:cs="Arial"/>
                <w:spacing w:val="-1"/>
                <w:sz w:val="16"/>
              </w:rPr>
              <w:t xml:space="preserve"> </w:t>
            </w:r>
            <w:r w:rsidRPr="00B63BDA">
              <w:rPr>
                <w:rFonts w:ascii="Century Gothic" w:eastAsia="Arial" w:hAnsi="Century Gothic" w:cs="Arial"/>
                <w:spacing w:val="-1"/>
                <w:sz w:val="16"/>
              </w:rPr>
              <w:t>blood back to the heart.</w:t>
            </w:r>
          </w:p>
          <w:p w14:paraId="509942B5" w14:textId="4073AAFF" w:rsidR="00B63BDA" w:rsidRPr="00B63BDA" w:rsidRDefault="00B63BDA" w:rsidP="00B63BDA">
            <w:pPr>
              <w:pStyle w:val="ListParagraph"/>
              <w:numPr>
                <w:ilvl w:val="0"/>
                <w:numId w:val="20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B63BDA">
              <w:rPr>
                <w:rFonts w:ascii="Century Gothic" w:eastAsia="Arial" w:hAnsi="Century Gothic" w:cs="Arial"/>
                <w:spacing w:val="-1"/>
                <w:sz w:val="16"/>
              </w:rPr>
              <w:t>The circulatory system carries oxygen, nutrients, and</w:t>
            </w:r>
            <w:r>
              <w:rPr>
                <w:rFonts w:ascii="Century Gothic" w:eastAsia="Arial" w:hAnsi="Century Gothic" w:cs="Arial"/>
                <w:spacing w:val="-1"/>
                <w:sz w:val="16"/>
              </w:rPr>
              <w:t xml:space="preserve"> </w:t>
            </w:r>
            <w:r w:rsidRPr="00B63BDA">
              <w:rPr>
                <w:rFonts w:ascii="Century Gothic" w:eastAsia="Arial" w:hAnsi="Century Gothic" w:cs="Arial"/>
                <w:spacing w:val="-1"/>
                <w:sz w:val="16"/>
              </w:rPr>
              <w:t>hormones to cells, and removes waste products, like carbon</w:t>
            </w:r>
            <w:r>
              <w:rPr>
                <w:rFonts w:ascii="Century Gothic" w:eastAsia="Arial" w:hAnsi="Century Gothic" w:cs="Arial"/>
                <w:spacing w:val="-1"/>
                <w:sz w:val="16"/>
              </w:rPr>
              <w:t xml:space="preserve"> </w:t>
            </w:r>
            <w:r w:rsidRPr="00B63BDA">
              <w:rPr>
                <w:rFonts w:ascii="Century Gothic" w:eastAsia="Arial" w:hAnsi="Century Gothic" w:cs="Arial"/>
                <w:spacing w:val="-1"/>
                <w:sz w:val="16"/>
              </w:rPr>
              <w:t>dioxide.</w:t>
            </w:r>
          </w:p>
          <w:p w14:paraId="0FDBE2EB" w14:textId="3FEA4AB8" w:rsidR="00B63BDA" w:rsidRPr="00B63BDA" w:rsidRDefault="00B63BDA" w:rsidP="00B63BDA">
            <w:pPr>
              <w:pStyle w:val="ListParagraph"/>
              <w:numPr>
                <w:ilvl w:val="0"/>
                <w:numId w:val="20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B63BDA">
              <w:rPr>
                <w:rFonts w:ascii="Century Gothic" w:eastAsia="Arial" w:hAnsi="Century Gothic" w:cs="Arial"/>
                <w:spacing w:val="-1"/>
                <w:sz w:val="16"/>
              </w:rPr>
              <w:t>Nutrients are transported through your blood via capillaries,</w:t>
            </w:r>
            <w:r>
              <w:rPr>
                <w:rFonts w:ascii="Century Gothic" w:eastAsia="Arial" w:hAnsi="Century Gothic" w:cs="Arial"/>
                <w:spacing w:val="-1"/>
                <w:sz w:val="16"/>
              </w:rPr>
              <w:t xml:space="preserve"> </w:t>
            </w:r>
            <w:r w:rsidRPr="00B63BDA">
              <w:rPr>
                <w:rFonts w:ascii="Century Gothic" w:eastAsia="Arial" w:hAnsi="Century Gothic" w:cs="Arial"/>
                <w:spacing w:val="-1"/>
                <w:sz w:val="16"/>
              </w:rPr>
              <w:t>tiny blood vessels that connect arteries to veins.</w:t>
            </w:r>
          </w:p>
          <w:p w14:paraId="47412013" w14:textId="50DF417F" w:rsidR="00B63BDA" w:rsidRPr="00B63BDA" w:rsidRDefault="00B63BDA" w:rsidP="00B63BDA">
            <w:pPr>
              <w:pStyle w:val="ListParagraph"/>
              <w:numPr>
                <w:ilvl w:val="0"/>
                <w:numId w:val="20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B63BDA">
              <w:rPr>
                <w:rFonts w:ascii="Century Gothic" w:eastAsia="Arial" w:hAnsi="Century Gothic" w:cs="Arial"/>
                <w:spacing w:val="-1"/>
                <w:sz w:val="16"/>
              </w:rPr>
              <w:t>Water molecules are then transported via blood circulation to</w:t>
            </w:r>
            <w:r>
              <w:rPr>
                <w:rFonts w:ascii="Century Gothic" w:eastAsia="Arial" w:hAnsi="Century Gothic" w:cs="Arial"/>
                <w:spacing w:val="-1"/>
                <w:sz w:val="16"/>
              </w:rPr>
              <w:t xml:space="preserve"> </w:t>
            </w:r>
            <w:r w:rsidRPr="00B63BDA">
              <w:rPr>
                <w:rFonts w:ascii="Century Gothic" w:eastAsia="Arial" w:hAnsi="Century Gothic" w:cs="Arial"/>
                <w:spacing w:val="-1"/>
                <w:sz w:val="16"/>
              </w:rPr>
              <w:t>be distributed all over the body, to the cells.</w:t>
            </w:r>
          </w:p>
          <w:p w14:paraId="2D286006" w14:textId="6E28A2EB" w:rsidR="00B63BDA" w:rsidRPr="00B63BDA" w:rsidRDefault="00B63BDA" w:rsidP="00B63BDA">
            <w:pPr>
              <w:pStyle w:val="ListParagraph"/>
              <w:numPr>
                <w:ilvl w:val="0"/>
                <w:numId w:val="20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B63BDA">
              <w:rPr>
                <w:rFonts w:ascii="Century Gothic" w:eastAsia="Arial" w:hAnsi="Century Gothic" w:cs="Arial"/>
                <w:spacing w:val="-1"/>
                <w:sz w:val="16"/>
              </w:rPr>
              <w:t>Poor diet and nutrition can lead to brain damage, organ</w:t>
            </w:r>
            <w:r>
              <w:rPr>
                <w:rFonts w:ascii="Century Gothic" w:eastAsia="Arial" w:hAnsi="Century Gothic" w:cs="Arial"/>
                <w:spacing w:val="-1"/>
                <w:sz w:val="16"/>
              </w:rPr>
              <w:t xml:space="preserve"> </w:t>
            </w:r>
            <w:r w:rsidRPr="00B63BDA">
              <w:rPr>
                <w:rFonts w:ascii="Century Gothic" w:eastAsia="Arial" w:hAnsi="Century Gothic" w:cs="Arial"/>
                <w:spacing w:val="-1"/>
                <w:sz w:val="16"/>
              </w:rPr>
              <w:t>damage, and different types of diseases.</w:t>
            </w:r>
          </w:p>
          <w:p w14:paraId="71334BD7" w14:textId="3AFB88E6" w:rsidR="00B63BDA" w:rsidRPr="00B63BDA" w:rsidRDefault="00B63BDA" w:rsidP="00B63BDA">
            <w:pPr>
              <w:pStyle w:val="ListParagraph"/>
              <w:numPr>
                <w:ilvl w:val="0"/>
                <w:numId w:val="20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B63BDA">
              <w:rPr>
                <w:rFonts w:ascii="Century Gothic" w:eastAsia="Arial" w:hAnsi="Century Gothic" w:cs="Arial"/>
                <w:spacing w:val="-1"/>
                <w:sz w:val="16"/>
              </w:rPr>
              <w:t>The body cannot store alcohol, so once it is consumed it is</w:t>
            </w:r>
            <w:r>
              <w:rPr>
                <w:rFonts w:ascii="Century Gothic" w:eastAsia="Arial" w:hAnsi="Century Gothic" w:cs="Arial"/>
                <w:spacing w:val="-1"/>
                <w:sz w:val="16"/>
              </w:rPr>
              <w:t xml:space="preserve"> </w:t>
            </w:r>
            <w:r w:rsidRPr="00B63BDA">
              <w:rPr>
                <w:rFonts w:ascii="Century Gothic" w:eastAsia="Arial" w:hAnsi="Century Gothic" w:cs="Arial"/>
                <w:spacing w:val="-1"/>
                <w:sz w:val="16"/>
              </w:rPr>
              <w:t>quickly broken down to facilitate excretion from the body.</w:t>
            </w:r>
          </w:p>
          <w:p w14:paraId="4DC2ED23" w14:textId="0EF3E0C9" w:rsidR="001D1527" w:rsidRPr="00B63BDA" w:rsidRDefault="00B63BDA" w:rsidP="00B63BDA">
            <w:pPr>
              <w:pStyle w:val="ListParagraph"/>
              <w:numPr>
                <w:ilvl w:val="0"/>
                <w:numId w:val="20"/>
              </w:numPr>
              <w:ind w:right="193"/>
              <w:jc w:val="left"/>
              <w:rPr>
                <w:rFonts w:ascii="Century Gothic" w:eastAsia="Arial" w:hAnsi="Century Gothic" w:cs="Arial"/>
                <w:spacing w:val="-1"/>
                <w:sz w:val="16"/>
              </w:rPr>
            </w:pPr>
            <w:r w:rsidRPr="00B63BDA">
              <w:rPr>
                <w:rFonts w:ascii="Century Gothic" w:eastAsia="Arial" w:hAnsi="Century Gothic" w:cs="Arial"/>
                <w:spacing w:val="-1"/>
                <w:sz w:val="16"/>
              </w:rPr>
              <w:t>Therefore, a healthy balanced diet, exercise and staying away</w:t>
            </w:r>
            <w:r>
              <w:rPr>
                <w:rFonts w:ascii="Century Gothic" w:eastAsia="Arial" w:hAnsi="Century Gothic" w:cs="Arial"/>
                <w:spacing w:val="-1"/>
                <w:sz w:val="16"/>
              </w:rPr>
              <w:t xml:space="preserve"> </w:t>
            </w:r>
            <w:r w:rsidRPr="00B63BDA">
              <w:rPr>
                <w:rFonts w:ascii="Century Gothic" w:eastAsia="Arial" w:hAnsi="Century Gothic" w:cs="Arial"/>
                <w:spacing w:val="-1"/>
                <w:sz w:val="16"/>
              </w:rPr>
              <w:t>from substances that can affect the body in negative ways,</w:t>
            </w:r>
            <w:r>
              <w:rPr>
                <w:rFonts w:ascii="Century Gothic" w:eastAsia="Arial" w:hAnsi="Century Gothic" w:cs="Arial"/>
                <w:spacing w:val="-1"/>
                <w:sz w:val="16"/>
              </w:rPr>
              <w:t xml:space="preserve"> </w:t>
            </w:r>
            <w:r w:rsidRPr="00B63BDA">
              <w:rPr>
                <w:rFonts w:ascii="Century Gothic" w:eastAsia="Arial" w:hAnsi="Century Gothic" w:cs="Arial"/>
                <w:spacing w:val="-1"/>
                <w:sz w:val="16"/>
              </w:rPr>
              <w:t>are important to maintain a healthy lifestyle.</w:t>
            </w:r>
          </w:p>
        </w:tc>
      </w:tr>
      <w:tr w:rsidR="00B26CAF" w14:paraId="32CABA8C" w14:textId="77777777" w:rsidTr="6BA7308E">
        <w:tc>
          <w:tcPr>
            <w:tcW w:w="10194" w:type="dxa"/>
            <w:gridSpan w:val="3"/>
            <w:shd w:val="clear" w:color="auto" w:fill="BDD6EE" w:themeFill="accent5" w:themeFillTint="66"/>
          </w:tcPr>
          <w:p w14:paraId="2A30F243" w14:textId="14C382EE" w:rsidR="00B26CAF" w:rsidRPr="001D1527" w:rsidRDefault="00B26CAF" w:rsidP="00D166E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D1527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next:</w:t>
            </w:r>
          </w:p>
        </w:tc>
      </w:tr>
      <w:tr w:rsidR="00F93358" w14:paraId="1F77669A" w14:textId="77777777" w:rsidTr="6BA7308E">
        <w:tc>
          <w:tcPr>
            <w:tcW w:w="10194" w:type="dxa"/>
            <w:gridSpan w:val="3"/>
          </w:tcPr>
          <w:p w14:paraId="38AF9031" w14:textId="7E3DFC7F" w:rsidR="00F93358" w:rsidRPr="008C1970" w:rsidRDefault="008C1970" w:rsidP="00045107">
            <w:pPr>
              <w:jc w:val="left"/>
              <w:rPr>
                <w:rFonts w:ascii="Century Gothic" w:hAnsi="Century Gothic"/>
                <w:color w:val="A6A6A6" w:themeColor="background1" w:themeShade="A6"/>
                <w:sz w:val="16"/>
                <w:szCs w:val="20"/>
              </w:rPr>
            </w:pPr>
            <w:r w:rsidRPr="008C1970">
              <w:rPr>
                <w:rFonts w:ascii="Century Gothic" w:hAnsi="Century Gothic"/>
                <w:color w:val="A6A6A6" w:themeColor="background1" w:themeShade="A6"/>
                <w:sz w:val="16"/>
                <w:szCs w:val="20"/>
              </w:rPr>
              <w:t>KS3</w:t>
            </w:r>
          </w:p>
          <w:p w14:paraId="0CBF3C42" w14:textId="01382757" w:rsidR="00C1489D" w:rsidRPr="000F62AE" w:rsidRDefault="00892AB9" w:rsidP="008C1970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spacing w:before="17" w:line="240" w:lineRule="exact"/>
              <w:ind w:right="383"/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 w:rsidRPr="00892AB9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6"/>
                <w:szCs w:val="20"/>
              </w:rPr>
              <w:t xml:space="preserve">Differences between species. </w:t>
            </w:r>
          </w:p>
        </w:tc>
      </w:tr>
    </w:tbl>
    <w:p w14:paraId="12BA04A8" w14:textId="7E7ECAF5" w:rsidR="00A74F2A" w:rsidRPr="000F62AE" w:rsidRDefault="00A74F2A" w:rsidP="00A64457">
      <w:pPr>
        <w:spacing w:line="240" w:lineRule="exact"/>
        <w:jc w:val="both"/>
        <w:rPr>
          <w:rFonts w:ascii="Arial" w:eastAsia="Arial" w:hAnsi="Arial" w:cs="Arial"/>
          <w:sz w:val="200"/>
          <w:szCs w:val="200"/>
        </w:rPr>
      </w:pPr>
    </w:p>
    <w:p w14:paraId="613D26FE" w14:textId="7749FF3F" w:rsidR="000F62AE" w:rsidRDefault="000F62AE" w:rsidP="00A64457">
      <w:pPr>
        <w:spacing w:line="240" w:lineRule="exact"/>
        <w:jc w:val="both"/>
        <w:rPr>
          <w:rFonts w:ascii="Arial" w:eastAsia="Arial" w:hAnsi="Arial" w:cs="Arial"/>
          <w:sz w:val="200"/>
          <w:szCs w:val="200"/>
        </w:rPr>
      </w:pPr>
    </w:p>
    <w:p w14:paraId="6461C7B0" w14:textId="77777777" w:rsidR="000F62AE" w:rsidRPr="000F62AE" w:rsidRDefault="000F62AE" w:rsidP="00A64457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</w:p>
    <w:sectPr w:rsidR="000F62AE" w:rsidRPr="000F62AE" w:rsidSect="001D1527">
      <w:pgSz w:w="11906" w:h="16838"/>
      <w:pgMar w:top="79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87F"/>
    <w:multiLevelType w:val="hybridMultilevel"/>
    <w:tmpl w:val="62AA7B84"/>
    <w:lvl w:ilvl="0" w:tplc="EB3A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6694AAA0">
      <w:numFmt w:val="bullet"/>
      <w:lvlText w:val="•"/>
      <w:lvlJc w:val="left"/>
      <w:pPr>
        <w:ind w:left="1080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652DE"/>
    <w:multiLevelType w:val="hybridMultilevel"/>
    <w:tmpl w:val="98A684C0"/>
    <w:lvl w:ilvl="0" w:tplc="4760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72BF"/>
    <w:multiLevelType w:val="hybridMultilevel"/>
    <w:tmpl w:val="CB18F568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D4A16"/>
    <w:multiLevelType w:val="hybridMultilevel"/>
    <w:tmpl w:val="9CB08ED6"/>
    <w:lvl w:ilvl="0" w:tplc="2970F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059FB"/>
    <w:multiLevelType w:val="hybridMultilevel"/>
    <w:tmpl w:val="F61E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E7DDE">
      <w:numFmt w:val="bullet"/>
      <w:lvlText w:val="•"/>
      <w:lvlJc w:val="left"/>
      <w:pPr>
        <w:ind w:left="1440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D5FB8"/>
    <w:multiLevelType w:val="hybridMultilevel"/>
    <w:tmpl w:val="D1AC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27C5C"/>
    <w:multiLevelType w:val="hybridMultilevel"/>
    <w:tmpl w:val="958EFB9C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419EDD98">
      <w:numFmt w:val="bullet"/>
      <w:lvlText w:val="•"/>
      <w:lvlJc w:val="left"/>
      <w:pPr>
        <w:ind w:left="1548" w:hanging="360"/>
      </w:pPr>
      <w:rPr>
        <w:rFonts w:ascii="Century Gothic" w:eastAsia="Arial" w:hAnsi="Century Gothic" w:cs="Arial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34EA3A47"/>
    <w:multiLevelType w:val="hybridMultilevel"/>
    <w:tmpl w:val="0F98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77A93"/>
    <w:multiLevelType w:val="hybridMultilevel"/>
    <w:tmpl w:val="52DE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C899A">
      <w:numFmt w:val="bullet"/>
      <w:lvlText w:val="•"/>
      <w:lvlJc w:val="left"/>
      <w:pPr>
        <w:ind w:left="1440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C44D2"/>
    <w:multiLevelType w:val="hybridMultilevel"/>
    <w:tmpl w:val="CD86443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3B7A07F1"/>
    <w:multiLevelType w:val="hybridMultilevel"/>
    <w:tmpl w:val="CA604BAE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F0C56"/>
    <w:multiLevelType w:val="hybridMultilevel"/>
    <w:tmpl w:val="C92C408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 w15:restartNumberingAfterBreak="0">
    <w:nsid w:val="4534287D"/>
    <w:multiLevelType w:val="hybridMultilevel"/>
    <w:tmpl w:val="BBB0D792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309C1"/>
    <w:multiLevelType w:val="hybridMultilevel"/>
    <w:tmpl w:val="D6C6F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416138"/>
    <w:multiLevelType w:val="multilevel"/>
    <w:tmpl w:val="D2B87E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01010B0"/>
    <w:multiLevelType w:val="hybridMultilevel"/>
    <w:tmpl w:val="CAC6C5A2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1614B"/>
    <w:multiLevelType w:val="hybridMultilevel"/>
    <w:tmpl w:val="88DA8582"/>
    <w:lvl w:ilvl="0" w:tplc="4760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13031"/>
    <w:multiLevelType w:val="hybridMultilevel"/>
    <w:tmpl w:val="516E5562"/>
    <w:lvl w:ilvl="0" w:tplc="E4DC85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047844"/>
    <w:multiLevelType w:val="hybridMultilevel"/>
    <w:tmpl w:val="59B8575E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94C65"/>
    <w:multiLevelType w:val="hybridMultilevel"/>
    <w:tmpl w:val="1AC8DEC0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128438">
    <w:abstractNumId w:val="12"/>
  </w:num>
  <w:num w:numId="2" w16cid:durableId="1033967316">
    <w:abstractNumId w:val="19"/>
  </w:num>
  <w:num w:numId="3" w16cid:durableId="1204514186">
    <w:abstractNumId w:val="2"/>
  </w:num>
  <w:num w:numId="4" w16cid:durableId="1840122155">
    <w:abstractNumId w:val="18"/>
  </w:num>
  <w:num w:numId="5" w16cid:durableId="311567204">
    <w:abstractNumId w:val="15"/>
  </w:num>
  <w:num w:numId="6" w16cid:durableId="1388992328">
    <w:abstractNumId w:val="10"/>
  </w:num>
  <w:num w:numId="7" w16cid:durableId="1000500822">
    <w:abstractNumId w:val="14"/>
  </w:num>
  <w:num w:numId="8" w16cid:durableId="587616370">
    <w:abstractNumId w:val="0"/>
  </w:num>
  <w:num w:numId="9" w16cid:durableId="1580598346">
    <w:abstractNumId w:val="11"/>
  </w:num>
  <w:num w:numId="10" w16cid:durableId="53549910">
    <w:abstractNumId w:val="9"/>
  </w:num>
  <w:num w:numId="11" w16cid:durableId="905259953">
    <w:abstractNumId w:val="8"/>
  </w:num>
  <w:num w:numId="12" w16cid:durableId="456262165">
    <w:abstractNumId w:val="5"/>
  </w:num>
  <w:num w:numId="13" w16cid:durableId="2090301202">
    <w:abstractNumId w:val="3"/>
  </w:num>
  <w:num w:numId="14" w16cid:durableId="1378621295">
    <w:abstractNumId w:val="16"/>
  </w:num>
  <w:num w:numId="15" w16cid:durableId="1386759461">
    <w:abstractNumId w:val="1"/>
  </w:num>
  <w:num w:numId="16" w16cid:durableId="1884176837">
    <w:abstractNumId w:val="4"/>
  </w:num>
  <w:num w:numId="17" w16cid:durableId="882257034">
    <w:abstractNumId w:val="7"/>
  </w:num>
  <w:num w:numId="18" w16cid:durableId="1939167986">
    <w:abstractNumId w:val="17"/>
  </w:num>
  <w:num w:numId="19" w16cid:durableId="1626306304">
    <w:abstractNumId w:val="6"/>
  </w:num>
  <w:num w:numId="20" w16cid:durableId="3342604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2A"/>
    <w:rsid w:val="00045107"/>
    <w:rsid w:val="00095098"/>
    <w:rsid w:val="000B651A"/>
    <w:rsid w:val="000F5386"/>
    <w:rsid w:val="000F62AE"/>
    <w:rsid w:val="00102857"/>
    <w:rsid w:val="00123BE6"/>
    <w:rsid w:val="00151F93"/>
    <w:rsid w:val="00193FC4"/>
    <w:rsid w:val="001D1527"/>
    <w:rsid w:val="00212FDE"/>
    <w:rsid w:val="00233B80"/>
    <w:rsid w:val="0026083E"/>
    <w:rsid w:val="002655DA"/>
    <w:rsid w:val="002B573D"/>
    <w:rsid w:val="002D35F9"/>
    <w:rsid w:val="002F31C5"/>
    <w:rsid w:val="003029CE"/>
    <w:rsid w:val="00370C99"/>
    <w:rsid w:val="003B197D"/>
    <w:rsid w:val="003E1E0B"/>
    <w:rsid w:val="0047628E"/>
    <w:rsid w:val="00477DF2"/>
    <w:rsid w:val="004A0E0F"/>
    <w:rsid w:val="004D2FB9"/>
    <w:rsid w:val="0060747D"/>
    <w:rsid w:val="00635808"/>
    <w:rsid w:val="00752BBA"/>
    <w:rsid w:val="00766075"/>
    <w:rsid w:val="007944D6"/>
    <w:rsid w:val="007F3CAA"/>
    <w:rsid w:val="008132A1"/>
    <w:rsid w:val="00892AB9"/>
    <w:rsid w:val="008C1970"/>
    <w:rsid w:val="008C25DA"/>
    <w:rsid w:val="008F6941"/>
    <w:rsid w:val="008F7B1A"/>
    <w:rsid w:val="00907837"/>
    <w:rsid w:val="00985134"/>
    <w:rsid w:val="009F7D71"/>
    <w:rsid w:val="00A26982"/>
    <w:rsid w:val="00A3014C"/>
    <w:rsid w:val="00A353C5"/>
    <w:rsid w:val="00A5695B"/>
    <w:rsid w:val="00A64457"/>
    <w:rsid w:val="00A74F2A"/>
    <w:rsid w:val="00A95C8D"/>
    <w:rsid w:val="00AB240D"/>
    <w:rsid w:val="00AE4D9A"/>
    <w:rsid w:val="00B26CAF"/>
    <w:rsid w:val="00B32801"/>
    <w:rsid w:val="00B50C6B"/>
    <w:rsid w:val="00B63BDA"/>
    <w:rsid w:val="00B76259"/>
    <w:rsid w:val="00B871AD"/>
    <w:rsid w:val="00BA7DC7"/>
    <w:rsid w:val="00BD5F43"/>
    <w:rsid w:val="00C1489D"/>
    <w:rsid w:val="00CA635E"/>
    <w:rsid w:val="00CE321C"/>
    <w:rsid w:val="00CF0675"/>
    <w:rsid w:val="00D166ED"/>
    <w:rsid w:val="00D35745"/>
    <w:rsid w:val="00D933FF"/>
    <w:rsid w:val="00DB09C9"/>
    <w:rsid w:val="00DD28E3"/>
    <w:rsid w:val="00E05583"/>
    <w:rsid w:val="00E76E98"/>
    <w:rsid w:val="00EB191D"/>
    <w:rsid w:val="00F93358"/>
    <w:rsid w:val="00FB1F86"/>
    <w:rsid w:val="00FC28EB"/>
    <w:rsid w:val="2D9A3C72"/>
    <w:rsid w:val="4EDCC11D"/>
    <w:rsid w:val="6BA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0B05"/>
  <w15:chartTrackingRefBased/>
  <w15:docId w15:val="{E9C003EF-DA76-46A9-98CC-7271B635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358"/>
    <w:pPr>
      <w:keepNext/>
      <w:numPr>
        <w:numId w:val="7"/>
      </w:numPr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3358"/>
    <w:pPr>
      <w:keepNext/>
      <w:numPr>
        <w:ilvl w:val="1"/>
        <w:numId w:val="7"/>
      </w:numPr>
      <w:tabs>
        <w:tab w:val="clear" w:pos="1440"/>
        <w:tab w:val="num" w:pos="360"/>
      </w:tabs>
      <w:spacing w:before="240" w:after="60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358"/>
    <w:pPr>
      <w:keepNext/>
      <w:numPr>
        <w:ilvl w:val="2"/>
        <w:numId w:val="7"/>
      </w:numPr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358"/>
    <w:pPr>
      <w:keepNext/>
      <w:numPr>
        <w:ilvl w:val="3"/>
        <w:numId w:val="7"/>
      </w:numPr>
      <w:spacing w:before="240" w:after="60"/>
      <w:jc w:val="left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358"/>
    <w:pPr>
      <w:numPr>
        <w:ilvl w:val="4"/>
        <w:numId w:val="7"/>
      </w:numPr>
      <w:spacing w:before="240" w:after="60"/>
      <w:jc w:val="left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F93358"/>
    <w:pPr>
      <w:numPr>
        <w:ilvl w:val="5"/>
        <w:numId w:val="7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3358"/>
    <w:pPr>
      <w:numPr>
        <w:ilvl w:val="6"/>
        <w:numId w:val="7"/>
      </w:numPr>
      <w:spacing w:before="240" w:after="60"/>
      <w:jc w:val="left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3358"/>
    <w:pPr>
      <w:numPr>
        <w:ilvl w:val="7"/>
        <w:numId w:val="7"/>
      </w:numPr>
      <w:spacing w:before="240" w:after="60"/>
      <w:jc w:val="left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3358"/>
    <w:pPr>
      <w:numPr>
        <w:ilvl w:val="8"/>
        <w:numId w:val="7"/>
      </w:numPr>
      <w:spacing w:before="240" w:after="6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8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35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335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35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35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35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9335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335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335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3358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93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6FE8E712F684BACEAE9262CE7043E" ma:contentTypeVersion="16" ma:contentTypeDescription="Create a new document." ma:contentTypeScope="" ma:versionID="088c01e0727bc5ef217b62bbc51cae14">
  <xsd:schema xmlns:xsd="http://www.w3.org/2001/XMLSchema" xmlns:xs="http://www.w3.org/2001/XMLSchema" xmlns:p="http://schemas.microsoft.com/office/2006/metadata/properties" xmlns:ns2="2460e0a3-52bb-49eb-882b-c21cbacaa6a6" xmlns:ns3="a8f9ebb2-eb60-4a38-b63e-d9e1142074ab" xmlns:ns4="b42ab54c-3ccc-420f-9dec-d8557292fef6" targetNamespace="http://schemas.microsoft.com/office/2006/metadata/properties" ma:root="true" ma:fieldsID="47b0cdd24d9e7c6744865f8bdb7f3a62" ns2:_="" ns3:_="" ns4:_="">
    <xsd:import namespace="2460e0a3-52bb-49eb-882b-c21cbacaa6a6"/>
    <xsd:import namespace="a8f9ebb2-eb60-4a38-b63e-d9e1142074ab"/>
    <xsd:import namespace="b42ab54c-3ccc-420f-9dec-d8557292f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e0a3-52bb-49eb-882b-c21cbacaa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ee9a29-5d3b-47f4-bb28-73bb36778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ebb2-eb60-4a38-b63e-d9e11420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ab54c-3ccc-420f-9dec-d8557292fef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ebb01f-d3d0-4d37-b937-29c69ee7f5be}" ma:internalName="TaxCatchAll" ma:showField="CatchAllData" ma:web="b42ab54c-3ccc-420f-9dec-d8557292f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2ab54c-3ccc-420f-9dec-d8557292fef6" xsi:nil="true"/>
    <lcf76f155ced4ddcb4097134ff3c332f xmlns="2460e0a3-52bb-49eb-882b-c21cbacaa6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9EB16-E3D9-4D12-86BF-4544753DB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0e0a3-52bb-49eb-882b-c21cbacaa6a6"/>
    <ds:schemaRef ds:uri="a8f9ebb2-eb60-4a38-b63e-d9e1142074ab"/>
    <ds:schemaRef ds:uri="b42ab54c-3ccc-420f-9dec-d8557292f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307E2-08C5-43D4-AF55-1C00497F56DC}">
  <ds:schemaRefs>
    <ds:schemaRef ds:uri="http://schemas.microsoft.com/office/2006/metadata/properties"/>
    <ds:schemaRef ds:uri="http://schemas.microsoft.com/office/infopath/2007/PartnerControls"/>
    <ds:schemaRef ds:uri="b42ab54c-3ccc-420f-9dec-d8557292fef6"/>
    <ds:schemaRef ds:uri="2460e0a3-52bb-49eb-882b-c21cbacaa6a6"/>
  </ds:schemaRefs>
</ds:datastoreItem>
</file>

<file path=customXml/itemProps3.xml><?xml version="1.0" encoding="utf-8"?>
<ds:datastoreItem xmlns:ds="http://schemas.openxmlformats.org/officeDocument/2006/customXml" ds:itemID="{5294375B-8ED0-44EA-97A2-7E1B16D6E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McCoy</dc:creator>
  <cp:keywords/>
  <dc:description/>
  <cp:lastModifiedBy>F Reid</cp:lastModifiedBy>
  <cp:revision>4</cp:revision>
  <dcterms:created xsi:type="dcterms:W3CDTF">2021-10-31T10:44:00Z</dcterms:created>
  <dcterms:modified xsi:type="dcterms:W3CDTF">2022-06-22T19:49:00Z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0x010100D6C6FE8E712F684BACEAE9262CE7043E</vt:lpwstr>
  </property>
  <property fmtid="{D5CDD505-2E9C-101B-9397-08002B2CF9AE}" pid="3" name="MediaServiceImageTags">
    <vt:lpwstr/>
  </property>
</Properties>
</file>